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A5" w:rsidRDefault="00C06E13" w:rsidP="006921A5">
      <w:pPr>
        <w:spacing w:before="100" w:beforeAutospacing="1" w:after="100" w:afterAutospacing="1"/>
        <w:jc w:val="left"/>
        <w:rPr>
          <w:rFonts w:asciiTheme="majorHAnsi" w:eastAsia="Times New Roman" w:hAnsiTheme="majorHAnsi" w:cs="Times New Roman"/>
          <w:sz w:val="25"/>
          <w:szCs w:val="25"/>
        </w:rPr>
      </w:pPr>
      <w:bookmarkStart w:id="0" w:name="_GoBack"/>
      <w:bookmarkEnd w:id="0"/>
      <w:r w:rsidRPr="006921A5">
        <w:rPr>
          <w:rFonts w:asciiTheme="majorHAnsi" w:eastAsia="Times New Roman" w:hAnsiTheme="majorHAnsi" w:cs="Times New Roman"/>
          <w:sz w:val="25"/>
          <w:szCs w:val="25"/>
        </w:rPr>
        <w:t xml:space="preserve">A research team proceeded toward the apex of a natural geologic protuberance, the purpose of their expedition being the procurement of a sample of fluid hydride of oxygen in a large vessel, the exact size of which was unspecified. One member of the team </w:t>
      </w:r>
      <w:proofErr w:type="spellStart"/>
      <w:r w:rsidRPr="006921A5">
        <w:rPr>
          <w:rFonts w:asciiTheme="majorHAnsi" w:eastAsia="Times New Roman" w:hAnsiTheme="majorHAnsi" w:cs="Times New Roman"/>
          <w:sz w:val="25"/>
          <w:szCs w:val="25"/>
        </w:rPr>
        <w:t>precipitantly</w:t>
      </w:r>
      <w:proofErr w:type="spellEnd"/>
      <w:r w:rsidRPr="006921A5">
        <w:rPr>
          <w:rFonts w:asciiTheme="majorHAnsi" w:eastAsia="Times New Roman" w:hAnsiTheme="majorHAnsi" w:cs="Times New Roman"/>
          <w:sz w:val="25"/>
          <w:szCs w:val="25"/>
        </w:rPr>
        <w:t xml:space="preserve"> descended, sustaining severe fractural damage to the upper cranial portion of his anatomical structure. Subsequently, the second member of the team performed a self-rotational translation oriented in the direction taken by the first member. </w:t>
      </w:r>
    </w:p>
    <w:p w:rsidR="006921A5" w:rsidRPr="006921A5" w:rsidRDefault="006921A5" w:rsidP="006921A5">
      <w:pPr>
        <w:spacing w:before="100" w:beforeAutospacing="1" w:after="100" w:afterAutospacing="1"/>
        <w:jc w:val="left"/>
        <w:rPr>
          <w:rFonts w:asciiTheme="majorHAnsi" w:eastAsia="Times New Roman" w:hAnsiTheme="majorHAnsi" w:cs="Times New Roman"/>
          <w:sz w:val="25"/>
          <w:szCs w:val="25"/>
        </w:rPr>
      </w:pPr>
    </w:p>
    <w:p w:rsidR="006921A5" w:rsidRDefault="00C06E13" w:rsidP="006921A5">
      <w:p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Complications arose during an investigation of dietary influence: one researcher was unable to assimilate adipose tissue and another was unable to consume tissue consisting chiefly of muscle fiber. By reciprocal arrangement between the two researchers, total consumption of the viands under consideration was achieved, this leaving the original container of the viands devoid of contents. </w:t>
      </w:r>
    </w:p>
    <w:p w:rsidR="006921A5" w:rsidRPr="006921A5" w:rsidRDefault="006921A5" w:rsidP="006921A5">
      <w:pPr>
        <w:spacing w:before="100" w:beforeAutospacing="1" w:after="100" w:afterAutospacing="1"/>
        <w:jc w:val="left"/>
        <w:rPr>
          <w:rFonts w:asciiTheme="majorHAnsi" w:eastAsia="Times New Roman" w:hAnsiTheme="majorHAnsi" w:cs="Times New Roman"/>
          <w:sz w:val="25"/>
          <w:szCs w:val="25"/>
        </w:rPr>
      </w:pPr>
    </w:p>
    <w:p w:rsidR="006921A5" w:rsidRDefault="00C06E13" w:rsidP="006921A5">
      <w:p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A young male human was situated near the intersection of two supporting structural elements at right angles to each other: said subject was involved in ingesting a saccharine composition prepared in conjunction with the ritual observance of an annual fixed-day religious festival. Insertion into the saccharine composition of the opposable digit of his forelimb was followed by removal of a drupe of genus prune. Subsequently the subject made a declarative statement regarding the high quality of his character as a young male human. </w:t>
      </w:r>
    </w:p>
    <w:p w:rsidR="006921A5" w:rsidRPr="006921A5" w:rsidRDefault="006921A5" w:rsidP="006921A5">
      <w:pPr>
        <w:spacing w:before="100" w:beforeAutospacing="1" w:after="100" w:afterAutospacing="1"/>
        <w:jc w:val="left"/>
        <w:rPr>
          <w:rFonts w:asciiTheme="majorHAnsi" w:eastAsia="Times New Roman" w:hAnsiTheme="majorHAnsi" w:cs="Times New Roman"/>
          <w:sz w:val="25"/>
          <w:szCs w:val="25"/>
        </w:rPr>
      </w:pPr>
    </w:p>
    <w:p w:rsidR="006921A5" w:rsidRDefault="00C06E13" w:rsidP="006921A5">
      <w:pPr>
        <w:spacing w:before="100" w:beforeAutospacing="1" w:after="100" w:afterAutospacing="1"/>
        <w:jc w:val="left"/>
        <w:rPr>
          <w:rFonts w:asciiTheme="majorHAnsi" w:eastAsia="Times New Roman" w:hAnsiTheme="majorHAnsi" w:cs="Times New Roman"/>
          <w:sz w:val="25"/>
          <w:szCs w:val="25"/>
        </w:rPr>
      </w:pPr>
      <w:proofErr w:type="gramStart"/>
      <w:r w:rsidRPr="006921A5">
        <w:rPr>
          <w:rFonts w:asciiTheme="majorHAnsi" w:eastAsia="Times New Roman" w:hAnsiTheme="majorHAnsi" w:cs="Times New Roman"/>
          <w:sz w:val="25"/>
          <w:szCs w:val="25"/>
        </w:rPr>
        <w:t>A triumvirate of marine rodents totally devoid of ophthalmic acuity were</w:t>
      </w:r>
      <w:proofErr w:type="gramEnd"/>
      <w:r w:rsidRPr="006921A5">
        <w:rPr>
          <w:rFonts w:asciiTheme="majorHAnsi" w:eastAsia="Times New Roman" w:hAnsiTheme="majorHAnsi" w:cs="Times New Roman"/>
          <w:sz w:val="25"/>
          <w:szCs w:val="25"/>
        </w:rPr>
        <w:t xml:space="preserve"> observed in a state of rapid locomotion in pursuit of an agriculturalist's marital adjunct. Said adjunct then performed triple </w:t>
      </w:r>
      <w:proofErr w:type="spellStart"/>
      <w:r w:rsidRPr="006921A5">
        <w:rPr>
          <w:rFonts w:asciiTheme="majorHAnsi" w:eastAsia="Times New Roman" w:hAnsiTheme="majorHAnsi" w:cs="Times New Roman"/>
          <w:sz w:val="25"/>
          <w:szCs w:val="25"/>
        </w:rPr>
        <w:t>caudectomy</w:t>
      </w:r>
      <w:proofErr w:type="spellEnd"/>
      <w:r w:rsidRPr="006921A5">
        <w:rPr>
          <w:rFonts w:asciiTheme="majorHAnsi" w:eastAsia="Times New Roman" w:hAnsiTheme="majorHAnsi" w:cs="Times New Roman"/>
          <w:sz w:val="25"/>
          <w:szCs w:val="25"/>
        </w:rPr>
        <w:t xml:space="preserve"> utilizing an acutely honed bladed instrument generally used for the subdivision of edible tissue. </w:t>
      </w:r>
    </w:p>
    <w:p w:rsidR="006921A5" w:rsidRPr="006921A5" w:rsidRDefault="006921A5" w:rsidP="006921A5">
      <w:pPr>
        <w:spacing w:before="100" w:beforeAutospacing="1" w:after="100" w:afterAutospacing="1"/>
        <w:jc w:val="left"/>
        <w:rPr>
          <w:rFonts w:asciiTheme="majorHAnsi" w:eastAsia="Times New Roman" w:hAnsiTheme="majorHAnsi" w:cs="Times New Roman"/>
          <w:sz w:val="25"/>
          <w:szCs w:val="25"/>
        </w:rPr>
      </w:pPr>
    </w:p>
    <w:p w:rsidR="00C06E13" w:rsidRDefault="00C06E13" w:rsidP="006921A5">
      <w:p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A female of the species homo sapiens was the possessor of a small immature ruminant of the genus </w:t>
      </w:r>
      <w:proofErr w:type="spellStart"/>
      <w:r w:rsidRPr="006921A5">
        <w:rPr>
          <w:rFonts w:asciiTheme="majorHAnsi" w:eastAsia="Times New Roman" w:hAnsiTheme="majorHAnsi" w:cs="Times New Roman"/>
          <w:sz w:val="25"/>
          <w:szCs w:val="25"/>
        </w:rPr>
        <w:t>ovis</w:t>
      </w:r>
      <w:proofErr w:type="spellEnd"/>
      <w:r w:rsidRPr="006921A5">
        <w:rPr>
          <w:rFonts w:asciiTheme="majorHAnsi" w:eastAsia="Times New Roman" w:hAnsiTheme="majorHAnsi" w:cs="Times New Roman"/>
          <w:sz w:val="25"/>
          <w:szCs w:val="25"/>
        </w:rPr>
        <w:t xml:space="preserve">, the outer most covering of which reflected all wavelengths of visible light with a luminosity equal to that mass of naturally occurring microscopically crystalline water. Regardless of the translational pathway chosen by the Homo </w:t>
      </w:r>
      <w:proofErr w:type="spellStart"/>
      <w:r w:rsidRPr="006921A5">
        <w:rPr>
          <w:rFonts w:asciiTheme="majorHAnsi" w:eastAsia="Times New Roman" w:hAnsiTheme="majorHAnsi" w:cs="Times New Roman"/>
          <w:sz w:val="25"/>
          <w:szCs w:val="25"/>
        </w:rPr>
        <w:t>Sapien</w:t>
      </w:r>
      <w:proofErr w:type="spellEnd"/>
      <w:r w:rsidRPr="006921A5">
        <w:rPr>
          <w:rFonts w:asciiTheme="majorHAnsi" w:eastAsia="Times New Roman" w:hAnsiTheme="majorHAnsi" w:cs="Times New Roman"/>
          <w:sz w:val="25"/>
          <w:szCs w:val="25"/>
        </w:rPr>
        <w:t xml:space="preserve">, the probability was 1 that the aforementioned ruminant would select the same pathway. </w:t>
      </w:r>
    </w:p>
    <w:p w:rsidR="006921A5" w:rsidRPr="006921A5" w:rsidRDefault="006921A5" w:rsidP="006921A5">
      <w:pPr>
        <w:spacing w:before="100" w:beforeAutospacing="1" w:after="100" w:afterAutospacing="1"/>
        <w:jc w:val="left"/>
        <w:rPr>
          <w:rFonts w:asciiTheme="majorHAnsi" w:eastAsia="Times New Roman" w:hAnsiTheme="majorHAnsi" w:cs="Times New Roman"/>
          <w:sz w:val="25"/>
          <w:szCs w:val="25"/>
        </w:rPr>
      </w:pPr>
    </w:p>
    <w:p w:rsidR="006921A5" w:rsidRDefault="00C06E13" w:rsidP="006921A5">
      <w:p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A human female, extremely captious and given to opposed behavior, was questioned as to the dynamic state of her cultivated tract of land used for production of various types of flora. The tract components were enumerated as argentous tone-producing agents, a rare species of oceanic growth and pulchritudinous young females situated in a linear orientation. </w:t>
      </w:r>
    </w:p>
    <w:p w:rsidR="00C06E13" w:rsidRPr="006921A5" w:rsidRDefault="00C06E13" w:rsidP="006921A5">
      <w:p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color w:val="006600"/>
          <w:sz w:val="25"/>
          <w:szCs w:val="25"/>
        </w:rPr>
        <w:lastRenderedPageBreak/>
        <w:t xml:space="preserve">Answers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Jack and Jill went up the hill </w:t>
      </w:r>
      <w:proofErr w:type="gramStart"/>
      <w:r w:rsidRPr="006921A5">
        <w:rPr>
          <w:rFonts w:asciiTheme="majorHAnsi" w:eastAsia="Times New Roman" w:hAnsiTheme="majorHAnsi" w:cs="Times New Roman"/>
          <w:sz w:val="25"/>
          <w:szCs w:val="25"/>
        </w:rPr>
        <w:t>To</w:t>
      </w:r>
      <w:proofErr w:type="gramEnd"/>
      <w:r w:rsidRPr="006921A5">
        <w:rPr>
          <w:rFonts w:asciiTheme="majorHAnsi" w:eastAsia="Times New Roman" w:hAnsiTheme="majorHAnsi" w:cs="Times New Roman"/>
          <w:sz w:val="25"/>
          <w:szCs w:val="25"/>
        </w:rPr>
        <w:t xml:space="preserve"> fetch a pail of water. Jack fell down and broke his crown, And Jill came tumbling after.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Jack Sprat could eat no fat. His wife could eat no lean. And so between the two of them, </w:t>
      </w:r>
      <w:proofErr w:type="gramStart"/>
      <w:r w:rsidRPr="006921A5">
        <w:rPr>
          <w:rFonts w:asciiTheme="majorHAnsi" w:eastAsia="Times New Roman" w:hAnsiTheme="majorHAnsi" w:cs="Times New Roman"/>
          <w:sz w:val="25"/>
          <w:szCs w:val="25"/>
        </w:rPr>
        <w:t>They</w:t>
      </w:r>
      <w:proofErr w:type="gramEnd"/>
      <w:r w:rsidRPr="006921A5">
        <w:rPr>
          <w:rFonts w:asciiTheme="majorHAnsi" w:eastAsia="Times New Roman" w:hAnsiTheme="majorHAnsi" w:cs="Times New Roman"/>
          <w:sz w:val="25"/>
          <w:szCs w:val="25"/>
        </w:rPr>
        <w:t xml:space="preserve"> ate the platter clean.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Little Jack Horner Sat in the corner Eating his Christmas pie He stuck in his thumb And pulled out a plum And said "What a good boy am I!"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Three blind mice, three blind mice See how they run, see how they run. They all ran after the farmer's wife </w:t>
      </w:r>
      <w:proofErr w:type="gramStart"/>
      <w:r w:rsidRPr="006921A5">
        <w:rPr>
          <w:rFonts w:asciiTheme="majorHAnsi" w:eastAsia="Times New Roman" w:hAnsiTheme="majorHAnsi" w:cs="Times New Roman"/>
          <w:sz w:val="25"/>
          <w:szCs w:val="25"/>
        </w:rPr>
        <w:t>Who</w:t>
      </w:r>
      <w:proofErr w:type="gramEnd"/>
      <w:r w:rsidRPr="006921A5">
        <w:rPr>
          <w:rFonts w:asciiTheme="majorHAnsi" w:eastAsia="Times New Roman" w:hAnsiTheme="majorHAnsi" w:cs="Times New Roman"/>
          <w:sz w:val="25"/>
          <w:szCs w:val="25"/>
        </w:rPr>
        <w:t xml:space="preserve"> cut off their tails with a carving knife Did you ever see such a sight in your life As three blind mice.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Mary had a Little Lamb </w:t>
      </w:r>
      <w:proofErr w:type="gramStart"/>
      <w:r w:rsidRPr="006921A5">
        <w:rPr>
          <w:rFonts w:asciiTheme="majorHAnsi" w:eastAsia="Times New Roman" w:hAnsiTheme="majorHAnsi" w:cs="Times New Roman"/>
          <w:sz w:val="25"/>
          <w:szCs w:val="25"/>
        </w:rPr>
        <w:t>Whose</w:t>
      </w:r>
      <w:proofErr w:type="gramEnd"/>
      <w:r w:rsidRPr="006921A5">
        <w:rPr>
          <w:rFonts w:asciiTheme="majorHAnsi" w:eastAsia="Times New Roman" w:hAnsiTheme="majorHAnsi" w:cs="Times New Roman"/>
          <w:sz w:val="25"/>
          <w:szCs w:val="25"/>
        </w:rPr>
        <w:t xml:space="preserve"> fleece was white as snow. And everywhere that Mary went, </w:t>
      </w:r>
      <w:proofErr w:type="gramStart"/>
      <w:r w:rsidRPr="006921A5">
        <w:rPr>
          <w:rFonts w:asciiTheme="majorHAnsi" w:eastAsia="Times New Roman" w:hAnsiTheme="majorHAnsi" w:cs="Times New Roman"/>
          <w:sz w:val="25"/>
          <w:szCs w:val="25"/>
        </w:rPr>
        <w:t>The</w:t>
      </w:r>
      <w:proofErr w:type="gramEnd"/>
      <w:r w:rsidRPr="006921A5">
        <w:rPr>
          <w:rFonts w:asciiTheme="majorHAnsi" w:eastAsia="Times New Roman" w:hAnsiTheme="majorHAnsi" w:cs="Times New Roman"/>
          <w:sz w:val="25"/>
          <w:szCs w:val="25"/>
        </w:rPr>
        <w:t xml:space="preserve"> lamb was sure to go. </w:t>
      </w:r>
    </w:p>
    <w:p w:rsidR="00C06E13" w:rsidRPr="006921A5" w:rsidRDefault="00C06E13" w:rsidP="00C06E13">
      <w:pPr>
        <w:numPr>
          <w:ilvl w:val="0"/>
          <w:numId w:val="2"/>
        </w:numPr>
        <w:spacing w:before="100" w:beforeAutospacing="1" w:after="100" w:afterAutospacing="1"/>
        <w:jc w:val="left"/>
        <w:rPr>
          <w:rFonts w:asciiTheme="majorHAnsi" w:eastAsia="Times New Roman" w:hAnsiTheme="majorHAnsi" w:cs="Times New Roman"/>
          <w:sz w:val="25"/>
          <w:szCs w:val="25"/>
        </w:rPr>
      </w:pPr>
      <w:r w:rsidRPr="006921A5">
        <w:rPr>
          <w:rFonts w:asciiTheme="majorHAnsi" w:eastAsia="Times New Roman" w:hAnsiTheme="majorHAnsi" w:cs="Times New Roman"/>
          <w:sz w:val="25"/>
          <w:szCs w:val="25"/>
        </w:rPr>
        <w:t xml:space="preserve">Mary, Mary, quite contrary, </w:t>
      </w:r>
      <w:proofErr w:type="gramStart"/>
      <w:r w:rsidRPr="006921A5">
        <w:rPr>
          <w:rFonts w:asciiTheme="majorHAnsi" w:eastAsia="Times New Roman" w:hAnsiTheme="majorHAnsi" w:cs="Times New Roman"/>
          <w:sz w:val="25"/>
          <w:szCs w:val="25"/>
        </w:rPr>
        <w:t>How</w:t>
      </w:r>
      <w:proofErr w:type="gramEnd"/>
      <w:r w:rsidRPr="006921A5">
        <w:rPr>
          <w:rFonts w:asciiTheme="majorHAnsi" w:eastAsia="Times New Roman" w:hAnsiTheme="majorHAnsi" w:cs="Times New Roman"/>
          <w:sz w:val="25"/>
          <w:szCs w:val="25"/>
        </w:rPr>
        <w:t xml:space="preserve"> does your garden grow. With silver bells, and cockle shells </w:t>
      </w:r>
      <w:proofErr w:type="gramStart"/>
      <w:r w:rsidRPr="006921A5">
        <w:rPr>
          <w:rFonts w:asciiTheme="majorHAnsi" w:eastAsia="Times New Roman" w:hAnsiTheme="majorHAnsi" w:cs="Times New Roman"/>
          <w:sz w:val="25"/>
          <w:szCs w:val="25"/>
        </w:rPr>
        <w:t>And</w:t>
      </w:r>
      <w:proofErr w:type="gramEnd"/>
      <w:r w:rsidRPr="006921A5">
        <w:rPr>
          <w:rFonts w:asciiTheme="majorHAnsi" w:eastAsia="Times New Roman" w:hAnsiTheme="majorHAnsi" w:cs="Times New Roman"/>
          <w:sz w:val="25"/>
          <w:szCs w:val="25"/>
        </w:rPr>
        <w:t xml:space="preserve"> pretty maidens, all in a row.</w:t>
      </w:r>
    </w:p>
    <w:p w:rsidR="00DB5296" w:rsidRPr="006921A5" w:rsidRDefault="00DB5296">
      <w:pPr>
        <w:rPr>
          <w:rFonts w:asciiTheme="majorHAnsi" w:hAnsiTheme="majorHAnsi"/>
          <w:sz w:val="25"/>
          <w:szCs w:val="25"/>
        </w:rPr>
      </w:pPr>
    </w:p>
    <w:sectPr w:rsidR="00DB5296" w:rsidRPr="006921A5" w:rsidSect="006921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F2" w:rsidRDefault="008C56F2" w:rsidP="008B1D07">
      <w:pPr>
        <w:spacing w:after="0"/>
      </w:pPr>
      <w:r>
        <w:separator/>
      </w:r>
    </w:p>
  </w:endnote>
  <w:endnote w:type="continuationSeparator" w:id="0">
    <w:p w:rsidR="008C56F2" w:rsidRDefault="008C56F2" w:rsidP="008B1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Footer"/>
    </w:pPr>
    <w:r w:rsidRPr="008B1D07">
      <w:t>http://www.rfcafe.com/miscellany/humor/scientists-nursery-rhymes.htm</w:t>
    </w:r>
  </w:p>
  <w:p w:rsidR="008B1D07" w:rsidRDefault="008B1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F2" w:rsidRDefault="008C56F2" w:rsidP="008B1D07">
      <w:pPr>
        <w:spacing w:after="0"/>
      </w:pPr>
      <w:r>
        <w:separator/>
      </w:r>
    </w:p>
  </w:footnote>
  <w:footnote w:type="continuationSeparator" w:id="0">
    <w:p w:rsidR="008C56F2" w:rsidRDefault="008C56F2" w:rsidP="008B1D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7" w:rsidRDefault="008B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2B5"/>
    <w:multiLevelType w:val="multilevel"/>
    <w:tmpl w:val="C11A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63E63"/>
    <w:multiLevelType w:val="multilevel"/>
    <w:tmpl w:val="4D7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13"/>
    <w:rsid w:val="000C7BE1"/>
    <w:rsid w:val="002D0586"/>
    <w:rsid w:val="005E4355"/>
    <w:rsid w:val="00657917"/>
    <w:rsid w:val="006921A5"/>
    <w:rsid w:val="008019CF"/>
    <w:rsid w:val="008B1D07"/>
    <w:rsid w:val="008C56F2"/>
    <w:rsid w:val="00B404CF"/>
    <w:rsid w:val="00B83FD8"/>
    <w:rsid w:val="00C06E13"/>
    <w:rsid w:val="00DB5296"/>
    <w:rsid w:val="00F44CE9"/>
    <w:rsid w:val="00F5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D07"/>
    <w:pPr>
      <w:tabs>
        <w:tab w:val="center" w:pos="4680"/>
        <w:tab w:val="right" w:pos="9360"/>
      </w:tabs>
      <w:spacing w:after="0"/>
    </w:pPr>
  </w:style>
  <w:style w:type="character" w:customStyle="1" w:styleId="HeaderChar">
    <w:name w:val="Header Char"/>
    <w:basedOn w:val="DefaultParagraphFont"/>
    <w:link w:val="Header"/>
    <w:uiPriority w:val="99"/>
    <w:rsid w:val="008B1D07"/>
  </w:style>
  <w:style w:type="paragraph" w:styleId="Footer">
    <w:name w:val="footer"/>
    <w:basedOn w:val="Normal"/>
    <w:link w:val="FooterChar"/>
    <w:uiPriority w:val="99"/>
    <w:unhideWhenUsed/>
    <w:rsid w:val="008B1D07"/>
    <w:pPr>
      <w:tabs>
        <w:tab w:val="center" w:pos="4680"/>
        <w:tab w:val="right" w:pos="9360"/>
      </w:tabs>
      <w:spacing w:after="0"/>
    </w:pPr>
  </w:style>
  <w:style w:type="character" w:customStyle="1" w:styleId="FooterChar">
    <w:name w:val="Footer Char"/>
    <w:basedOn w:val="DefaultParagraphFont"/>
    <w:link w:val="Footer"/>
    <w:uiPriority w:val="99"/>
    <w:rsid w:val="008B1D07"/>
  </w:style>
  <w:style w:type="paragraph" w:styleId="BalloonText">
    <w:name w:val="Balloon Text"/>
    <w:basedOn w:val="Normal"/>
    <w:link w:val="BalloonTextChar"/>
    <w:uiPriority w:val="99"/>
    <w:semiHidden/>
    <w:unhideWhenUsed/>
    <w:rsid w:val="008B1D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D07"/>
    <w:pPr>
      <w:tabs>
        <w:tab w:val="center" w:pos="4680"/>
        <w:tab w:val="right" w:pos="9360"/>
      </w:tabs>
      <w:spacing w:after="0"/>
    </w:pPr>
  </w:style>
  <w:style w:type="character" w:customStyle="1" w:styleId="HeaderChar">
    <w:name w:val="Header Char"/>
    <w:basedOn w:val="DefaultParagraphFont"/>
    <w:link w:val="Header"/>
    <w:uiPriority w:val="99"/>
    <w:rsid w:val="008B1D07"/>
  </w:style>
  <w:style w:type="paragraph" w:styleId="Footer">
    <w:name w:val="footer"/>
    <w:basedOn w:val="Normal"/>
    <w:link w:val="FooterChar"/>
    <w:uiPriority w:val="99"/>
    <w:unhideWhenUsed/>
    <w:rsid w:val="008B1D07"/>
    <w:pPr>
      <w:tabs>
        <w:tab w:val="center" w:pos="4680"/>
        <w:tab w:val="right" w:pos="9360"/>
      </w:tabs>
      <w:spacing w:after="0"/>
    </w:pPr>
  </w:style>
  <w:style w:type="character" w:customStyle="1" w:styleId="FooterChar">
    <w:name w:val="Footer Char"/>
    <w:basedOn w:val="DefaultParagraphFont"/>
    <w:link w:val="Footer"/>
    <w:uiPriority w:val="99"/>
    <w:rsid w:val="008B1D07"/>
  </w:style>
  <w:style w:type="paragraph" w:styleId="BalloonText">
    <w:name w:val="Balloon Text"/>
    <w:basedOn w:val="Normal"/>
    <w:link w:val="BalloonTextChar"/>
    <w:uiPriority w:val="99"/>
    <w:semiHidden/>
    <w:unhideWhenUsed/>
    <w:rsid w:val="008B1D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130">
      <w:bodyDiv w:val="1"/>
      <w:marLeft w:val="0"/>
      <w:marRight w:val="0"/>
      <w:marTop w:val="0"/>
      <w:marBottom w:val="0"/>
      <w:divBdr>
        <w:top w:val="none" w:sz="0" w:space="0" w:color="auto"/>
        <w:left w:val="none" w:sz="0" w:space="0" w:color="auto"/>
        <w:bottom w:val="none" w:sz="0" w:space="0" w:color="auto"/>
        <w:right w:val="none" w:sz="0" w:space="0" w:color="auto"/>
      </w:divBdr>
      <w:divsChild>
        <w:div w:id="18167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Crystal Jastzabski</cp:lastModifiedBy>
  <cp:revision>2</cp:revision>
  <dcterms:created xsi:type="dcterms:W3CDTF">2018-05-17T14:41:00Z</dcterms:created>
  <dcterms:modified xsi:type="dcterms:W3CDTF">2018-05-17T14:41:00Z</dcterms:modified>
</cp:coreProperties>
</file>